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C385B">
      <w:pPr>
        <w:widowControl/>
        <w:spacing w:after="312" w:afterLines="100" w:line="360" w:lineRule="auto"/>
        <w:ind w:right="-62"/>
        <w:jc w:val="center"/>
        <w:rPr>
          <w:rFonts w:cs="Times New Roman"/>
          <w:b/>
          <w:color w:val="000000"/>
          <w:kern w:val="0"/>
          <w:sz w:val="28"/>
          <w:szCs w:val="28"/>
        </w:rPr>
      </w:pPr>
      <w:r>
        <w:rPr>
          <w:rFonts w:hint="eastAsia" w:cs="Times New Roman"/>
          <w:b/>
          <w:color w:val="000000"/>
          <w:kern w:val="0"/>
          <w:sz w:val="28"/>
          <w:szCs w:val="28"/>
        </w:rPr>
        <w:t>浙江大学控制学院第十</w:t>
      </w:r>
      <w:r>
        <w:rPr>
          <w:rFonts w:hint="eastAsia" w:cs="Times New Roman"/>
          <w:b/>
          <w:color w:val="000000"/>
          <w:kern w:val="0"/>
          <w:sz w:val="28"/>
          <w:szCs w:val="28"/>
          <w:lang w:val="en-US" w:eastAsia="zh-CN"/>
        </w:rPr>
        <w:t>七</w:t>
      </w:r>
      <w:r>
        <w:rPr>
          <w:rFonts w:hint="eastAsia" w:cs="Times New Roman"/>
          <w:b/>
          <w:color w:val="000000"/>
          <w:kern w:val="0"/>
          <w:sz w:val="28"/>
          <w:szCs w:val="28"/>
        </w:rPr>
        <w:t>次学生代表大会提案参考方向</w:t>
      </w:r>
    </w:p>
    <w:p w14:paraId="545ACAB5">
      <w:pPr>
        <w:spacing w:line="360" w:lineRule="auto"/>
        <w:ind w:firstLine="458" w:firstLineChars="190"/>
        <w:rPr>
          <w:rFonts w:cs="Times New Roman"/>
          <w:b/>
        </w:rPr>
      </w:pPr>
      <w:r>
        <w:rPr>
          <w:rFonts w:hint="eastAsia" w:cs="Times New Roman"/>
          <w:b/>
        </w:rPr>
        <w:t>一、学生参与学院管理方面的提案</w:t>
      </w:r>
    </w:p>
    <w:p w14:paraId="3A1F5ED1">
      <w:pPr>
        <w:spacing w:line="360" w:lineRule="auto"/>
        <w:ind w:firstLine="456" w:firstLineChars="190"/>
        <w:rPr>
          <w:rFonts w:cs="Times New Roman"/>
        </w:rPr>
      </w:pPr>
      <w:r>
        <w:rPr>
          <w:rFonts w:hint="eastAsia" w:cs="Times New Roman"/>
        </w:rPr>
        <w:t>（一）如何拓展学生参与学校和学院管理的渠道、途径和平台；</w:t>
      </w:r>
    </w:p>
    <w:p w14:paraId="60854254">
      <w:pPr>
        <w:spacing w:line="360" w:lineRule="auto"/>
        <w:ind w:firstLine="456" w:firstLineChars="190"/>
        <w:rPr>
          <w:rFonts w:cs="Times New Roman"/>
        </w:rPr>
      </w:pPr>
      <w:r>
        <w:rPr>
          <w:rFonts w:hint="eastAsia" w:cs="Times New Roman"/>
        </w:rPr>
        <w:t>（二）如何发挥学生在学校和学院日常管理和重大决策中的作用；</w:t>
      </w:r>
    </w:p>
    <w:p w14:paraId="734E7883">
      <w:pPr>
        <w:spacing w:line="360" w:lineRule="auto"/>
        <w:ind w:firstLine="456" w:firstLineChars="190"/>
        <w:rPr>
          <w:rFonts w:cs="Times New Roman"/>
        </w:rPr>
      </w:pPr>
      <w:r>
        <w:rPr>
          <w:rFonts w:hint="eastAsia" w:cs="Times New Roman"/>
        </w:rPr>
        <w:t>（三）如何完善学生提出意见与建议的反馈及解决机制；</w:t>
      </w:r>
    </w:p>
    <w:p w14:paraId="24723E4A">
      <w:pPr>
        <w:spacing w:line="360" w:lineRule="auto"/>
        <w:ind w:firstLine="456" w:firstLineChars="190"/>
        <w:rPr>
          <w:rFonts w:cs="Times New Roman"/>
        </w:rPr>
      </w:pPr>
      <w:r>
        <w:rPr>
          <w:rFonts w:hint="eastAsia" w:cs="Times New Roman"/>
        </w:rPr>
        <w:t>（四）如何进一步发挥学生组织的桥梁纽带作用；</w:t>
      </w:r>
    </w:p>
    <w:p w14:paraId="4DCC6ABC">
      <w:pPr>
        <w:spacing w:line="360" w:lineRule="auto"/>
        <w:ind w:firstLine="456" w:firstLineChars="190"/>
        <w:rPr>
          <w:rFonts w:cs="Times New Roman"/>
        </w:rPr>
      </w:pPr>
      <w:r>
        <w:rPr>
          <w:rFonts w:hint="eastAsia" w:cs="Times New Roman"/>
        </w:rPr>
        <w:t>（五）如何发挥学生在改进校园环境和基础设施建设中的作用。</w:t>
      </w:r>
    </w:p>
    <w:p w14:paraId="36277D92">
      <w:pPr>
        <w:spacing w:line="360" w:lineRule="auto"/>
        <w:ind w:firstLine="458" w:firstLineChars="190"/>
        <w:rPr>
          <w:rFonts w:cs="Times New Roman"/>
          <w:b/>
        </w:rPr>
      </w:pPr>
      <w:r>
        <w:rPr>
          <w:rFonts w:hint="eastAsia" w:cs="Times New Roman"/>
          <w:b/>
        </w:rPr>
        <w:t>二、学生学业方面的提案</w:t>
      </w:r>
    </w:p>
    <w:p w14:paraId="24092AA0">
      <w:pPr>
        <w:spacing w:line="360" w:lineRule="auto"/>
        <w:ind w:firstLine="456" w:firstLineChars="190"/>
        <w:rPr>
          <w:rFonts w:cs="Times New Roman"/>
        </w:rPr>
      </w:pPr>
      <w:r>
        <w:rPr>
          <w:rFonts w:hint="eastAsia" w:cs="Times New Roman"/>
        </w:rPr>
        <w:t>（一）如何提高学生课程中“教”与“学”的质量；</w:t>
      </w:r>
    </w:p>
    <w:p w14:paraId="0EB4F4C6">
      <w:pPr>
        <w:spacing w:line="360" w:lineRule="auto"/>
        <w:ind w:firstLine="456" w:firstLineChars="190"/>
        <w:rPr>
          <w:rFonts w:cs="Times New Roman"/>
        </w:rPr>
      </w:pPr>
      <w:r>
        <w:rPr>
          <w:rFonts w:hint="eastAsia" w:cs="Times New Roman"/>
        </w:rPr>
        <w:t>（二）如何做好大类学生的专业引导、招生工作和学业指导；</w:t>
      </w:r>
    </w:p>
    <w:p w14:paraId="4F1F0FB1">
      <w:pPr>
        <w:spacing w:line="360" w:lineRule="auto"/>
        <w:ind w:firstLine="456" w:firstLineChars="190"/>
        <w:rPr>
          <w:rFonts w:cs="Times New Roman"/>
        </w:rPr>
      </w:pPr>
      <w:r>
        <w:rPr>
          <w:rFonts w:hint="eastAsia" w:cs="Times New Roman"/>
        </w:rPr>
        <w:t>（三）如何优化课程设置和选课制度；</w:t>
      </w:r>
    </w:p>
    <w:p w14:paraId="75A9E93E">
      <w:pPr>
        <w:spacing w:line="360" w:lineRule="auto"/>
        <w:ind w:firstLine="456" w:firstLineChars="190"/>
        <w:rPr>
          <w:rFonts w:cs="Times New Roman"/>
        </w:rPr>
      </w:pPr>
      <w:r>
        <w:rPr>
          <w:rFonts w:hint="eastAsia" w:cs="Times New Roman"/>
        </w:rPr>
        <w:t>（四）如何完善考试评定制度；</w:t>
      </w:r>
    </w:p>
    <w:p w14:paraId="1265D79A">
      <w:pPr>
        <w:spacing w:line="360" w:lineRule="auto"/>
        <w:ind w:firstLine="456" w:firstLineChars="190"/>
        <w:rPr>
          <w:rFonts w:cs="Times New Roman"/>
        </w:rPr>
      </w:pPr>
      <w:r>
        <w:rPr>
          <w:rFonts w:hint="eastAsia" w:cs="Times New Roman"/>
        </w:rPr>
        <w:t>（五）如何改进学校和学院内部评奖评优制度；</w:t>
      </w:r>
    </w:p>
    <w:p w14:paraId="680CEDF5">
      <w:pPr>
        <w:spacing w:line="360" w:lineRule="auto"/>
        <w:ind w:firstLine="456" w:firstLineChars="190"/>
        <w:rPr>
          <w:rFonts w:cs="Times New Roman"/>
        </w:rPr>
      </w:pPr>
      <w:r>
        <w:rPr>
          <w:rFonts w:hint="eastAsia" w:cs="Times New Roman"/>
        </w:rPr>
        <w:t>（六）如何促进学生出国留学与对外交流；</w:t>
      </w:r>
    </w:p>
    <w:p w14:paraId="48A11A4C">
      <w:pPr>
        <w:spacing w:line="360" w:lineRule="auto"/>
        <w:ind w:firstLine="456" w:firstLineChars="190"/>
        <w:rPr>
          <w:rFonts w:hint="eastAsia" w:cs="Times New Roman"/>
        </w:rPr>
      </w:pPr>
      <w:r>
        <w:rPr>
          <w:rFonts w:hint="eastAsia" w:cs="Times New Roman"/>
        </w:rPr>
        <w:t>（七）如何完善转专业、辅修、双学位等制度。</w:t>
      </w:r>
    </w:p>
    <w:p w14:paraId="5311C6FD">
      <w:pPr>
        <w:spacing w:line="360" w:lineRule="auto"/>
        <w:ind w:firstLine="361" w:firstLineChars="150"/>
        <w:rPr>
          <w:rFonts w:cs="Times New Roman"/>
          <w:b/>
        </w:rPr>
      </w:pPr>
      <w:r>
        <w:rPr>
          <w:rFonts w:hint="eastAsia" w:cs="Times New Roman"/>
          <w:b/>
        </w:rPr>
        <w:t>三、学生事务的提案</w:t>
      </w:r>
    </w:p>
    <w:p w14:paraId="6C0BC2D5">
      <w:pPr>
        <w:spacing w:line="360" w:lineRule="auto"/>
        <w:ind w:firstLine="456" w:firstLineChars="190"/>
        <w:rPr>
          <w:rFonts w:cs="Times New Roman"/>
        </w:rPr>
      </w:pPr>
      <w:r>
        <w:rPr>
          <w:rFonts w:hint="eastAsia" w:cs="Times New Roman"/>
        </w:rPr>
        <w:t>（一）如何完善学园与控制学院衔接过程中的学生管理工作体系；</w:t>
      </w:r>
    </w:p>
    <w:p w14:paraId="1A3E46F0">
      <w:pPr>
        <w:spacing w:line="360" w:lineRule="auto"/>
        <w:ind w:firstLine="456" w:firstLineChars="190"/>
        <w:rPr>
          <w:rFonts w:cs="Times New Roman"/>
        </w:rPr>
      </w:pPr>
      <w:r>
        <w:rPr>
          <w:rFonts w:hint="eastAsia" w:cs="Times New Roman"/>
        </w:rPr>
        <w:t>（二）如何发挥学生对教师教学的监督及评价作用；</w:t>
      </w:r>
    </w:p>
    <w:p w14:paraId="62342BD8">
      <w:pPr>
        <w:spacing w:line="360" w:lineRule="auto"/>
        <w:ind w:firstLine="456" w:firstLineChars="190"/>
        <w:rPr>
          <w:rFonts w:cs="Times New Roman"/>
        </w:rPr>
      </w:pPr>
      <w:r>
        <w:rPr>
          <w:rFonts w:hint="eastAsia" w:cs="Times New Roman"/>
        </w:rPr>
        <w:t>（三）如何更好地支持学生开展社会实践、创新创业和文体等活动；</w:t>
      </w:r>
    </w:p>
    <w:p w14:paraId="0682E253">
      <w:pPr>
        <w:spacing w:line="360" w:lineRule="auto"/>
        <w:ind w:firstLine="456" w:firstLineChars="190"/>
        <w:rPr>
          <w:rFonts w:cs="Times New Roman"/>
        </w:rPr>
      </w:pPr>
      <w:r>
        <w:rPr>
          <w:rFonts w:hint="eastAsia" w:cs="Times New Roman"/>
        </w:rPr>
        <w:t>（四）如何改进综合素质测评及第二、</w:t>
      </w:r>
      <w:r>
        <w:rPr>
          <w:rFonts w:cs="Times New Roman"/>
        </w:rPr>
        <w:t>三</w:t>
      </w:r>
      <w:r>
        <w:rPr>
          <w:rFonts w:hint="eastAsia" w:cs="Times New Roman"/>
        </w:rPr>
        <w:t>课堂制度；</w:t>
      </w:r>
    </w:p>
    <w:p w14:paraId="3D496B4B">
      <w:pPr>
        <w:spacing w:line="360" w:lineRule="auto"/>
        <w:ind w:firstLine="456" w:firstLineChars="190"/>
        <w:rPr>
          <w:rFonts w:hint="eastAsia" w:cs="Times New Roman"/>
        </w:rPr>
      </w:pPr>
      <w:r>
        <w:rPr>
          <w:rFonts w:hint="eastAsia" w:cs="Times New Roman"/>
        </w:rPr>
        <w:t>（五）如何进一步完善食堂、宿管、交通、网络等后勤服务。</w:t>
      </w:r>
    </w:p>
    <w:p w14:paraId="6631505C">
      <w:pPr>
        <w:spacing w:line="360" w:lineRule="auto"/>
        <w:ind w:firstLine="424" w:firstLineChars="176"/>
        <w:rPr>
          <w:rFonts w:cs="Times New Roman"/>
          <w:b/>
        </w:rPr>
      </w:pPr>
      <w:r>
        <w:rPr>
          <w:rFonts w:hint="eastAsia" w:cs="Times New Roman"/>
          <w:b/>
        </w:rPr>
        <w:t>四、校园建设、学生活动等方面的提案</w:t>
      </w:r>
    </w:p>
    <w:p w14:paraId="0CE4BAD5">
      <w:pPr>
        <w:spacing w:line="360" w:lineRule="auto"/>
        <w:ind w:firstLine="456" w:firstLineChars="190"/>
        <w:rPr>
          <w:rFonts w:cs="Times New Roman"/>
        </w:rPr>
      </w:pPr>
      <w:r>
        <w:rPr>
          <w:rFonts w:hint="eastAsia" w:cs="Times New Roman"/>
        </w:rPr>
        <w:t>（一）如何加强学风建设、营造浓厚的诚信学术氛围；</w:t>
      </w:r>
    </w:p>
    <w:p w14:paraId="4F41381E">
      <w:pPr>
        <w:spacing w:line="360" w:lineRule="auto"/>
        <w:ind w:firstLine="456" w:firstLineChars="190"/>
        <w:rPr>
          <w:rFonts w:hint="eastAsia" w:cs="Times New Roman"/>
        </w:rPr>
      </w:pPr>
      <w:r>
        <w:rPr>
          <w:rFonts w:hint="eastAsia" w:cs="Times New Roman"/>
        </w:rPr>
        <w:t>（二）如何改善校园网络环境，营造文明上网的氛围；</w:t>
      </w:r>
    </w:p>
    <w:p w14:paraId="3DE035F3">
      <w:pPr>
        <w:spacing w:line="360" w:lineRule="auto"/>
        <w:ind w:firstLine="456" w:firstLineChars="190"/>
        <w:rPr>
          <w:rFonts w:cs="Times New Roman"/>
        </w:rPr>
      </w:pPr>
      <w:r>
        <w:rPr>
          <w:rFonts w:hint="eastAsia" w:cs="Times New Roman"/>
        </w:rPr>
        <w:t>（三）如何引导学生加强体育锻炼，保持身心健康 ；</w:t>
      </w:r>
    </w:p>
    <w:p w14:paraId="5D828A6F">
      <w:pPr>
        <w:spacing w:line="360" w:lineRule="auto"/>
        <w:ind w:firstLine="456" w:firstLineChars="190"/>
        <w:rPr>
          <w:rFonts w:cs="Times New Roman"/>
        </w:rPr>
      </w:pPr>
      <w:r>
        <w:rPr>
          <w:rFonts w:hint="eastAsia" w:cs="Times New Roman"/>
        </w:rPr>
        <w:t>（四）如何完善学生会组织的监督、管理、服务机制；</w:t>
      </w:r>
    </w:p>
    <w:p w14:paraId="7405B863">
      <w:pPr>
        <w:spacing w:line="360" w:lineRule="auto"/>
        <w:ind w:firstLine="456" w:firstLineChars="190"/>
        <w:rPr>
          <w:rFonts w:cs="Times New Roman"/>
        </w:rPr>
      </w:pPr>
      <w:r>
        <w:rPr>
          <w:rFonts w:hint="eastAsia" w:cs="Times New Roman"/>
        </w:rPr>
        <w:t>（五）如何加强对学生社团的管理，促进学生社团更好发展。</w:t>
      </w:r>
    </w:p>
    <w:p w14:paraId="1A7F95AB">
      <w:pPr>
        <w:pStyle w:val="4"/>
        <w:shd w:val="clear" w:color="auto" w:fill="FFFFFF"/>
        <w:spacing w:before="0" w:beforeAutospacing="0" w:after="0" w:afterAutospacing="0" w:line="420" w:lineRule="atLeast"/>
        <w:ind w:firstLine="480"/>
        <w:jc w:val="right"/>
        <w:rPr>
          <w:color w:val="444444"/>
        </w:rPr>
      </w:pPr>
    </w:p>
    <w:p w14:paraId="2B9D8396">
      <w:pPr>
        <w:pStyle w:val="4"/>
        <w:shd w:val="clear" w:color="auto" w:fill="FFFFFF"/>
        <w:spacing w:before="0" w:beforeAutospacing="0" w:after="0" w:afterAutospacing="0" w:line="420" w:lineRule="atLeast"/>
        <w:ind w:firstLine="480"/>
        <w:jc w:val="right"/>
        <w:rPr>
          <w:rFonts w:ascii="微软雅黑" w:hAnsi="微软雅黑" w:eastAsia="微软雅黑"/>
          <w:color w:val="444444"/>
        </w:rPr>
      </w:pPr>
      <w:bookmarkStart w:id="0" w:name="_Hlk71191823"/>
      <w:r>
        <w:rPr>
          <w:rFonts w:hint="eastAsia"/>
          <w:color w:val="444444"/>
        </w:rPr>
        <w:t>浙江大学控制学院第十</w:t>
      </w:r>
      <w:r>
        <w:rPr>
          <w:rFonts w:hint="eastAsia"/>
          <w:color w:val="444444"/>
          <w:lang w:val="en-US" w:eastAsia="zh-CN"/>
        </w:rPr>
        <w:t>七</w:t>
      </w:r>
      <w:r>
        <w:rPr>
          <w:rFonts w:hint="eastAsia"/>
          <w:color w:val="444444"/>
        </w:rPr>
        <w:t>次学生代表大会筹备委员会</w:t>
      </w:r>
    </w:p>
    <w:p w14:paraId="54CDC963">
      <w:pPr>
        <w:pStyle w:val="4"/>
        <w:shd w:val="clear" w:color="auto" w:fill="FFFFFF"/>
        <w:spacing w:before="0" w:beforeAutospacing="0" w:after="0" w:afterAutospacing="0" w:line="420" w:lineRule="atLeast"/>
        <w:ind w:firstLine="480"/>
        <w:jc w:val="right"/>
        <w:rPr>
          <w:rFonts w:ascii="微软雅黑" w:hAnsi="微软雅黑" w:eastAsia="微软雅黑"/>
          <w:color w:val="444444"/>
        </w:rPr>
      </w:pPr>
      <w:r>
        <w:rPr>
          <w:rFonts w:hint="eastAsia"/>
          <w:color w:val="444444"/>
        </w:rPr>
        <w:t>202</w:t>
      </w:r>
      <w:r>
        <w:rPr>
          <w:rFonts w:hint="eastAsia"/>
          <w:color w:val="444444"/>
          <w:lang w:val="en-US" w:eastAsia="zh-CN"/>
        </w:rPr>
        <w:t>5</w:t>
      </w:r>
      <w:r>
        <w:rPr>
          <w:rFonts w:hint="eastAsia"/>
          <w:color w:val="444444"/>
        </w:rPr>
        <w:t>年4月</w:t>
      </w:r>
      <w:r>
        <w:rPr>
          <w:rFonts w:hint="eastAsia"/>
          <w:color w:val="444444"/>
          <w:lang w:val="en-US" w:eastAsia="zh-CN"/>
        </w:rPr>
        <w:t>11</w:t>
      </w:r>
      <w:bookmarkStart w:id="1" w:name="_GoBack"/>
      <w:bookmarkEnd w:id="1"/>
      <w:r>
        <w:rPr>
          <w:rFonts w:hint="eastAsia"/>
          <w:color w:val="444444"/>
        </w:rPr>
        <w:t>日</w:t>
      </w:r>
    </w:p>
    <w:bookmarkEnd w:id="0"/>
    <w:p w14:paraId="75B3C822">
      <w:pPr>
        <w:spacing w:line="360" w:lineRule="auto"/>
        <w:ind w:firstLine="456" w:firstLineChars="190"/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083"/>
    <w:rsid w:val="00014A7A"/>
    <w:rsid w:val="00044DE9"/>
    <w:rsid w:val="00051C9B"/>
    <w:rsid w:val="001130D0"/>
    <w:rsid w:val="00280921"/>
    <w:rsid w:val="003B73EA"/>
    <w:rsid w:val="004F44CC"/>
    <w:rsid w:val="005825A4"/>
    <w:rsid w:val="005861F7"/>
    <w:rsid w:val="005F2B16"/>
    <w:rsid w:val="00642F48"/>
    <w:rsid w:val="00680A2B"/>
    <w:rsid w:val="007F139E"/>
    <w:rsid w:val="00833CB1"/>
    <w:rsid w:val="008D3F34"/>
    <w:rsid w:val="00946414"/>
    <w:rsid w:val="00980F89"/>
    <w:rsid w:val="00A35463"/>
    <w:rsid w:val="00AC246E"/>
    <w:rsid w:val="00AD1548"/>
    <w:rsid w:val="00AD6DB3"/>
    <w:rsid w:val="00AE5EDC"/>
    <w:rsid w:val="00C6402F"/>
    <w:rsid w:val="00CA22AD"/>
    <w:rsid w:val="00CE1083"/>
    <w:rsid w:val="00EE118C"/>
    <w:rsid w:val="00F203B5"/>
    <w:rsid w:val="00F60CA0"/>
    <w:rsid w:val="00F87300"/>
    <w:rsid w:val="00FF0B4F"/>
    <w:rsid w:val="4F414643"/>
    <w:rsid w:val="5745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633</Words>
  <Characters>637</Characters>
  <DocSecurity>0</DocSecurity>
  <Lines>4</Lines>
  <Paragraphs>1</Paragraphs>
  <ScaleCrop>false</ScaleCrop>
  <LinksUpToDate>false</LinksUpToDate>
  <CharactersWithSpaces>638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2020-09-11T12:33:00Z</dcterms:created>
  <dcterms:modified xsi:type="dcterms:W3CDTF">2025-04-10T10:06:41Z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eyJoZGlkIjoiODQxYzMxMDNkNWQzZWM5NThhMWRhMDBlMzU4ZGY2ODQiLCJ1c2VySWQiOiIxNTMzMDcyMTE0In0=</vt:lpwstr>
  </property>
  <property fmtid="{D5CDD505-2E9C-101B-9397-08002B2CF9AE}" pid="4" name="ICV">
    <vt:lpwstr>AB7DECB0F39F43DB99E5C3315180436D_12</vt:lpwstr>
  </property>
</Properties>
</file>